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3"/>
        <w:gridCol w:w="11246"/>
        <w:gridCol w:w="315"/>
        <w:gridCol w:w="3597"/>
      </w:tblGrid>
      <w:tr w:rsidR="00D86FE3" w:rsidTr="00D8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"/>
              <w:gridCol w:w="11273"/>
              <w:gridCol w:w="1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" w:type="dxa"/>
                </w:tcPr>
                <w:p w:rsidR="00000000" w:rsidRDefault="0018537A">
                  <w:pPr>
                    <w:pStyle w:val="EmptyLayoutCell"/>
                  </w:pPr>
                </w:p>
              </w:tc>
              <w:tc>
                <w:tcPr>
                  <w:tcW w:w="1127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72"/>
                    <w:gridCol w:w="6665"/>
                    <w:gridCol w:w="393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2"/>
                    </w:trPr>
                    <w:tc>
                      <w:tcPr>
                        <w:tcW w:w="672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D86FE3">
                        <w:r>
                          <w:rPr>
                            <w:noProof/>
                            <w:lang w:val="hr-HR" w:eastAsia="hr-HR"/>
                          </w:rPr>
                          <w:drawing>
                            <wp:inline distT="0" distB="0" distL="0" distR="0">
                              <wp:extent cx="342900" cy="409575"/>
                              <wp:effectExtent l="38100" t="19050" r="19050" b="28575"/>
                              <wp:docPr id="1" name="Picture 1" descr="..\b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..\b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66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JEDINSTVENI INFORMACIONI SISTEM ZA REGISTRACIJU PRIVREDNIH SUBJEKATA</w:t>
                        </w:r>
                      </w:p>
                    </w:tc>
                    <w:tc>
                      <w:tcPr>
                        <w:tcW w:w="393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pPr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Đorđo Galić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2"/>
                    </w:trPr>
                    <w:tc>
                      <w:tcPr>
                        <w:tcW w:w="672" w:type="dxa"/>
                        <w:vMerge/>
                        <w:tcBorders>
                          <w:bottom w:val="single" w:sz="7" w:space="0" w:color="80808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8537A"/>
                    </w:tc>
                    <w:tc>
                      <w:tcPr>
                        <w:tcW w:w="6665" w:type="dxa"/>
                        <w:tcBorders>
                          <w:bottom w:val="single" w:sz="7" w:space="0" w:color="80808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t>38. Pregled osnovanih i odjavljenih preduzetnika za period</w:t>
                        </w:r>
                      </w:p>
                    </w:tc>
                    <w:tc>
                      <w:tcPr>
                        <w:tcW w:w="3934" w:type="dxa"/>
                        <w:tcBorders>
                          <w:bottom w:val="single" w:sz="7" w:space="0" w:color="80808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pPr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</w:rPr>
                          <w:t>11.04.2025 12:41</w:t>
                        </w:r>
                      </w:p>
                    </w:tc>
                  </w:tr>
                </w:tbl>
                <w:p w:rsidR="00000000" w:rsidRDefault="0018537A"/>
              </w:tc>
              <w:tc>
                <w:tcPr>
                  <w:tcW w:w="14" w:type="dxa"/>
                </w:tcPr>
                <w:p w:rsidR="00000000" w:rsidRDefault="0018537A">
                  <w:pPr>
                    <w:pStyle w:val="EmptyLayoutCell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" w:type="dxa"/>
                </w:tcPr>
                <w:p w:rsidR="00000000" w:rsidRDefault="0018537A">
                  <w:pPr>
                    <w:pStyle w:val="EmptyLayoutCell"/>
                  </w:pPr>
                </w:p>
              </w:tc>
              <w:tc>
                <w:tcPr>
                  <w:tcW w:w="1127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17"/>
                    <w:gridCol w:w="855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2"/>
                    </w:trPr>
                    <w:tc>
                      <w:tcPr>
                        <w:tcW w:w="2717" w:type="dxa"/>
                        <w:tcBorders>
                          <w:bottom w:val="single" w:sz="1" w:space="0" w:color="C0C0C0"/>
                          <w:right w:val="single" w:sz="1" w:space="0" w:color="C0C0C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Arial" w:eastAsia="Arial" w:hAnsi="Arial"/>
                            <w:color w:val="000000"/>
                            <w:sz w:val="22"/>
                          </w:rPr>
                          <w:t>Opština:</w:t>
                        </w:r>
                      </w:p>
                    </w:tc>
                    <w:tc>
                      <w:tcPr>
                        <w:tcW w:w="8555" w:type="dxa"/>
                        <w:tcBorders>
                          <w:bottom w:val="single" w:sz="1" w:space="0" w:color="C0C0C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Arial" w:eastAsia="Arial" w:hAnsi="Arial"/>
                            <w:color w:val="000000"/>
                            <w:sz w:val="22"/>
                          </w:rPr>
                          <w:t>Ribnik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2"/>
                    </w:trPr>
                    <w:tc>
                      <w:tcPr>
                        <w:tcW w:w="2717" w:type="dxa"/>
                        <w:tcBorders>
                          <w:bottom w:val="single" w:sz="1" w:space="0" w:color="C0C0C0"/>
                          <w:right w:val="single" w:sz="1" w:space="0" w:color="C0C0C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Arial" w:eastAsia="Arial" w:hAnsi="Arial"/>
                            <w:color w:val="000000"/>
                            <w:sz w:val="22"/>
                          </w:rPr>
                          <w:t>Datum od:</w:t>
                        </w:r>
                      </w:p>
                    </w:tc>
                    <w:tc>
                      <w:tcPr>
                        <w:tcW w:w="8555" w:type="dxa"/>
                        <w:tcBorders>
                          <w:bottom w:val="single" w:sz="1" w:space="0" w:color="C0C0C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Arial" w:eastAsia="Arial" w:hAnsi="Arial"/>
                            <w:color w:val="000000"/>
                            <w:sz w:val="22"/>
                          </w:rPr>
                          <w:t>01.03.2025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2"/>
                    </w:trPr>
                    <w:tc>
                      <w:tcPr>
                        <w:tcW w:w="2717" w:type="dxa"/>
                        <w:tcBorders>
                          <w:bottom w:val="single" w:sz="1" w:space="0" w:color="C0C0C0"/>
                          <w:right w:val="single" w:sz="1" w:space="0" w:color="C0C0C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Arial" w:eastAsia="Arial" w:hAnsi="Arial"/>
                            <w:color w:val="000000"/>
                            <w:sz w:val="22"/>
                          </w:rPr>
                          <w:t>Datum do:</w:t>
                        </w:r>
                      </w:p>
                    </w:tc>
                    <w:tc>
                      <w:tcPr>
                        <w:tcW w:w="8555" w:type="dxa"/>
                        <w:tcBorders>
                          <w:bottom w:val="single" w:sz="1" w:space="0" w:color="C0C0C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0000" w:rsidRDefault="0018537A">
                        <w:r>
                          <w:rPr>
                            <w:rFonts w:ascii="Arial" w:eastAsia="Arial" w:hAnsi="Arial"/>
                            <w:color w:val="000000"/>
                            <w:sz w:val="22"/>
                          </w:rPr>
                          <w:t>31.03.2025</w:t>
                        </w:r>
                      </w:p>
                    </w:tc>
                  </w:tr>
                </w:tbl>
                <w:p w:rsidR="00000000" w:rsidRDefault="0018537A"/>
              </w:tc>
              <w:tc>
                <w:tcPr>
                  <w:tcW w:w="14" w:type="dxa"/>
                </w:tcPr>
                <w:p w:rsidR="00000000" w:rsidRDefault="0018537A">
                  <w:pPr>
                    <w:pStyle w:val="EmptyLayoutCell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/>
              </w:trPr>
              <w:tc>
                <w:tcPr>
                  <w:tcW w:w="22" w:type="dxa"/>
                </w:tcPr>
                <w:p w:rsidR="00000000" w:rsidRDefault="0018537A">
                  <w:pPr>
                    <w:pStyle w:val="EmptyLayoutCell"/>
                  </w:pPr>
                </w:p>
              </w:tc>
              <w:tc>
                <w:tcPr>
                  <w:tcW w:w="11273" w:type="dxa"/>
                </w:tcPr>
                <w:p w:rsidR="00000000" w:rsidRDefault="0018537A">
                  <w:pPr>
                    <w:pStyle w:val="EmptyLayoutCell"/>
                  </w:pPr>
                </w:p>
              </w:tc>
              <w:tc>
                <w:tcPr>
                  <w:tcW w:w="14" w:type="dxa"/>
                </w:tcPr>
                <w:p w:rsidR="00000000" w:rsidRDefault="0018537A">
                  <w:pPr>
                    <w:pStyle w:val="EmptyLayoutCell"/>
                  </w:pPr>
                </w:p>
              </w:tc>
            </w:tr>
          </w:tbl>
          <w:p w:rsidR="00000000" w:rsidRDefault="0018537A"/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537A">
            <w:pPr>
              <w:pStyle w:val="EmptyLayoutCell"/>
            </w:pP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537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</w:trPr>
        <w:tc>
          <w:tcPr>
            <w:tcW w:w="63" w:type="dxa"/>
          </w:tcPr>
          <w:p w:rsidR="00000000" w:rsidRDefault="0018537A">
            <w:pPr>
              <w:pStyle w:val="EmptyLayoutCell"/>
            </w:pPr>
          </w:p>
        </w:tc>
        <w:tc>
          <w:tcPr>
            <w:tcW w:w="11246" w:type="dxa"/>
          </w:tcPr>
          <w:p w:rsidR="00000000" w:rsidRDefault="0018537A">
            <w:pPr>
              <w:pStyle w:val="EmptyLayoutCell"/>
            </w:pPr>
          </w:p>
        </w:tc>
        <w:tc>
          <w:tcPr>
            <w:tcW w:w="315" w:type="dxa"/>
          </w:tcPr>
          <w:p w:rsidR="00000000" w:rsidRDefault="0018537A">
            <w:pPr>
              <w:pStyle w:val="EmptyLayoutCell"/>
            </w:pPr>
          </w:p>
        </w:tc>
        <w:tc>
          <w:tcPr>
            <w:tcW w:w="3597" w:type="dxa"/>
          </w:tcPr>
          <w:p w:rsidR="00000000" w:rsidRDefault="0018537A">
            <w:pPr>
              <w:pStyle w:val="EmptyLayoutCell"/>
            </w:pPr>
          </w:p>
        </w:tc>
      </w:tr>
      <w:tr w:rsidR="00D86FE3" w:rsidTr="00D8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" w:type="dxa"/>
          </w:tcPr>
          <w:p w:rsidR="00000000" w:rsidRDefault="0018537A">
            <w:pPr>
              <w:pStyle w:val="EmptyLayoutCell"/>
            </w:pPr>
          </w:p>
        </w:tc>
        <w:tc>
          <w:tcPr>
            <w:tcW w:w="115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66"/>
              <w:gridCol w:w="3030"/>
              <w:gridCol w:w="1955"/>
              <w:gridCol w:w="1417"/>
              <w:gridCol w:w="1530"/>
              <w:gridCol w:w="1530"/>
              <w:gridCol w:w="153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/>
              </w:trPr>
              <w:tc>
                <w:tcPr>
                  <w:tcW w:w="5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/>
              </w:tc>
              <w:tc>
                <w:tcPr>
                  <w:tcW w:w="30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/>
              </w:tc>
              <w:tc>
                <w:tcPr>
                  <w:tcW w:w="19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/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/>
              </w:tc>
              <w:tc>
                <w:tcPr>
                  <w:tcW w:w="15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/>
              </w:tc>
              <w:tc>
                <w:tcPr>
                  <w:tcW w:w="15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/>
              </w:tc>
              <w:tc>
                <w:tcPr>
                  <w:tcW w:w="15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/>
              </w:tc>
            </w:tr>
            <w:tr w:rsidR="00D86FE3" w:rsidTr="00D86F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/>
              </w:trPr>
              <w:tc>
                <w:tcPr>
                  <w:tcW w:w="11558" w:type="dxa"/>
                  <w:gridSpan w:val="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RI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BNIK</w:t>
                  </w:r>
                </w:p>
              </w:tc>
            </w:tr>
            <w:tr w:rsidR="00D86FE3" w:rsidTr="00D86F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/>
              </w:trPr>
              <w:tc>
                <w:tcPr>
                  <w:tcW w:w="11558" w:type="dxa"/>
                  <w:gridSpan w:val="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ODJAVLJENI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R.Br.</w:t>
                  </w:r>
                </w:p>
              </w:tc>
              <w:tc>
                <w:tcPr>
                  <w:tcW w:w="3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poslovno ime</w:t>
                  </w:r>
                </w:p>
              </w:tc>
              <w:tc>
                <w:tcPr>
                  <w:tcW w:w="1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Pretežna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JIB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Registarski</w:t>
                  </w:r>
                </w:p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donošenja</w:t>
                  </w:r>
                </w:p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rješenja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statusa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3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Autoprevoznička djelatnost "Autoprevoznik" Sava Vrtunić s.p Gornji Ribnik</w:t>
                  </w:r>
                </w:p>
              </w:tc>
              <w:tc>
                <w:tcPr>
                  <w:tcW w:w="1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49.41 Drumski prevoz robe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4509430030005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3111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00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18.03.2025.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18.03.2025.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3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Javni prevoz  "DT TRANSPORT", Marko Janjić s.p. Donja Previja</w:t>
                  </w:r>
                </w:p>
              </w:tc>
              <w:tc>
                <w:tcPr>
                  <w:tcW w:w="1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49.41 Drumski prevoz robe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4513314780002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3100/24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25.03.2025.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8537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25.03.2025.</w:t>
                  </w:r>
                </w:p>
              </w:tc>
            </w:tr>
          </w:tbl>
          <w:p w:rsidR="00000000" w:rsidRDefault="0018537A"/>
        </w:tc>
        <w:tc>
          <w:tcPr>
            <w:tcW w:w="3597" w:type="dxa"/>
          </w:tcPr>
          <w:p w:rsidR="00000000" w:rsidRDefault="0018537A">
            <w:pPr>
              <w:pStyle w:val="EmptyLayoutCell"/>
            </w:pPr>
          </w:p>
        </w:tc>
      </w:tr>
    </w:tbl>
    <w:p w:rsidR="0018537A" w:rsidRDefault="0018537A"/>
    <w:sectPr w:rsidR="0018537A">
      <w:headerReference w:type="default" r:id="rId7"/>
      <w:footerReference w:type="default" r:id="rId8"/>
      <w:pgSz w:w="15335" w:h="16837"/>
      <w:pgMar w:top="283" w:right="0" w:bottom="283" w:left="11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7A" w:rsidRDefault="0018537A">
      <w:r>
        <w:separator/>
      </w:r>
    </w:p>
  </w:endnote>
  <w:endnote w:type="continuationSeparator" w:id="1">
    <w:p w:rsidR="0018537A" w:rsidRDefault="0018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278"/>
      <w:gridCol w:w="1417"/>
      <w:gridCol w:w="852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278" w:type="dxa"/>
        </w:tcPr>
        <w:p w:rsidR="00000000" w:rsidRDefault="0018537A">
          <w:pPr>
            <w:pStyle w:val="EmptyLayoutCell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17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142"/>
            </w:trPr>
            <w:tc>
              <w:tcPr>
                <w:tcW w:w="1417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000000" w:rsidRDefault="0018537A">
                <w:pPr>
                  <w:jc w:val="center"/>
                </w:pPr>
                <w:r>
                  <w:rPr>
                    <w:rFonts w:ascii="Segoe UI" w:eastAsia="Segoe UI" w:hAnsi="Segoe UI"/>
                    <w:i/>
                    <w:color w:val="808080"/>
                    <w:sz w:val="18"/>
                  </w:rPr>
                  <w:t>[1 / 1]</w:t>
                </w:r>
              </w:p>
            </w:tc>
          </w:tr>
        </w:tbl>
        <w:p w:rsidR="00000000" w:rsidRDefault="0018537A"/>
      </w:tc>
      <w:tc>
        <w:tcPr>
          <w:tcW w:w="8526" w:type="dxa"/>
        </w:tcPr>
        <w:p w:rsidR="00000000" w:rsidRDefault="0018537A">
          <w:pPr>
            <w:pStyle w:val="EmptyLayoutCell"/>
          </w:pP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278" w:type="dxa"/>
        </w:tcPr>
        <w:p w:rsidR="00000000" w:rsidRDefault="0018537A">
          <w:pPr>
            <w:pStyle w:val="EmptyLayoutCell"/>
          </w:pPr>
        </w:p>
      </w:tc>
      <w:tc>
        <w:tcPr>
          <w:tcW w:w="1417" w:type="dxa"/>
        </w:tcPr>
        <w:p w:rsidR="00000000" w:rsidRDefault="0018537A">
          <w:pPr>
            <w:pStyle w:val="EmptyLayoutCell"/>
          </w:pPr>
        </w:p>
      </w:tc>
      <w:tc>
        <w:tcPr>
          <w:tcW w:w="8526" w:type="dxa"/>
        </w:tcPr>
        <w:p w:rsidR="00000000" w:rsidRDefault="0018537A">
          <w:pPr>
            <w:pStyle w:val="EmptyLayoutCell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7A" w:rsidRDefault="0018537A">
      <w:r>
        <w:separator/>
      </w:r>
    </w:p>
  </w:footnote>
  <w:footnote w:type="continuationSeparator" w:id="1">
    <w:p w:rsidR="0018537A" w:rsidRDefault="0018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FE3"/>
    <w:rsid w:val="0018537A"/>
    <w:rsid w:val="00D8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38.PregledOsnovanihIOdjavljenihPreduzetnikaZaPeriod</dc:title>
  <dc:creator>dragoi</dc:creator>
  <cp:lastModifiedBy>dragoi</cp:lastModifiedBy>
  <cp:revision>2</cp:revision>
  <dcterms:created xsi:type="dcterms:W3CDTF">2025-04-11T10:52:00Z</dcterms:created>
  <dcterms:modified xsi:type="dcterms:W3CDTF">2025-04-11T10:52:00Z</dcterms:modified>
</cp:coreProperties>
</file>